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547"/>
        <w:gridCol w:w="7938"/>
      </w:tblGrid>
      <w:tr w:rsidR="009F2EE3" w:rsidRPr="00C5186E" w14:paraId="730D3E65" w14:textId="77777777" w:rsidTr="00263132">
        <w:tc>
          <w:tcPr>
            <w:tcW w:w="10485" w:type="dxa"/>
            <w:gridSpan w:val="2"/>
          </w:tcPr>
          <w:p w14:paraId="614E55BB" w14:textId="77777777" w:rsidR="009F2EE3" w:rsidRDefault="009F2EE3" w:rsidP="009F2EE3">
            <w:pPr>
              <w:jc w:val="center"/>
              <w:rPr>
                <w:b/>
                <w:bCs/>
                <w:szCs w:val="18"/>
              </w:rPr>
            </w:pPr>
            <w:r w:rsidRPr="00C5186E">
              <w:rPr>
                <w:b/>
                <w:bCs/>
                <w:szCs w:val="18"/>
              </w:rPr>
              <w:t>KNOWLEDGE TEST</w:t>
            </w:r>
            <w:r w:rsidR="00F4098D" w:rsidRPr="00C5186E">
              <w:rPr>
                <w:b/>
                <w:bCs/>
                <w:szCs w:val="18"/>
              </w:rPr>
              <w:t xml:space="preserve"> </w:t>
            </w:r>
          </w:p>
          <w:p w14:paraId="3773DDB5" w14:textId="2A1D4992" w:rsidR="001321A3" w:rsidRPr="001321A3" w:rsidRDefault="001321A3" w:rsidP="001321A3">
            <w:pPr>
              <w:tabs>
                <w:tab w:val="left" w:pos="0"/>
              </w:tabs>
              <w:jc w:val="center"/>
              <w:rPr>
                <w:b/>
                <w:bCs/>
                <w:szCs w:val="18"/>
              </w:rPr>
            </w:pPr>
            <w:r w:rsidRPr="001321A3">
              <w:rPr>
                <w:b/>
                <w:bCs/>
                <w:szCs w:val="18"/>
              </w:rPr>
              <w:t>KM03 Concepts and principles of buying merchandise</w:t>
            </w:r>
          </w:p>
        </w:tc>
      </w:tr>
      <w:tr w:rsidR="009F2EE3" w:rsidRPr="00C5186E" w14:paraId="3C127CF5" w14:textId="77777777" w:rsidTr="00263132">
        <w:tc>
          <w:tcPr>
            <w:tcW w:w="2547" w:type="dxa"/>
          </w:tcPr>
          <w:p w14:paraId="5E1F9A22" w14:textId="0CCA96E3" w:rsidR="009F2EE3" w:rsidRPr="00C5186E" w:rsidRDefault="009F2EE3">
            <w:pPr>
              <w:rPr>
                <w:szCs w:val="18"/>
              </w:rPr>
            </w:pPr>
            <w:r w:rsidRPr="00C5186E">
              <w:rPr>
                <w:szCs w:val="18"/>
              </w:rPr>
              <w:t xml:space="preserve">Qualification </w:t>
            </w:r>
          </w:p>
        </w:tc>
        <w:tc>
          <w:tcPr>
            <w:tcW w:w="7938" w:type="dxa"/>
          </w:tcPr>
          <w:p w14:paraId="7D68E47D" w14:textId="7E29B277" w:rsidR="009F2EE3" w:rsidRPr="00C5186E" w:rsidRDefault="00F4098D">
            <w:pPr>
              <w:rPr>
                <w:szCs w:val="18"/>
              </w:rPr>
            </w:pPr>
            <w:r w:rsidRPr="00C5186E">
              <w:rPr>
                <w:szCs w:val="18"/>
              </w:rPr>
              <w:t xml:space="preserve">332301 Retail </w:t>
            </w:r>
            <w:proofErr w:type="gramStart"/>
            <w:r w:rsidRPr="00C5186E">
              <w:rPr>
                <w:szCs w:val="18"/>
              </w:rPr>
              <w:t>buyer</w:t>
            </w:r>
            <w:proofErr w:type="gramEnd"/>
          </w:p>
        </w:tc>
      </w:tr>
      <w:tr w:rsidR="009F2EE3" w:rsidRPr="00C5186E" w14:paraId="01DDC6A0" w14:textId="77777777" w:rsidTr="00263132">
        <w:tc>
          <w:tcPr>
            <w:tcW w:w="2547" w:type="dxa"/>
          </w:tcPr>
          <w:p w14:paraId="02D3EDA4" w14:textId="08301903" w:rsidR="009F2EE3" w:rsidRPr="00C5186E" w:rsidRDefault="009F2EE3">
            <w:pPr>
              <w:rPr>
                <w:szCs w:val="18"/>
              </w:rPr>
            </w:pPr>
            <w:r w:rsidRPr="00C5186E">
              <w:rPr>
                <w:szCs w:val="18"/>
              </w:rPr>
              <w:t>Knowledge module</w:t>
            </w:r>
          </w:p>
        </w:tc>
        <w:tc>
          <w:tcPr>
            <w:tcW w:w="7938" w:type="dxa"/>
          </w:tcPr>
          <w:p w14:paraId="17506274" w14:textId="0F497D9C" w:rsidR="009F2EE3" w:rsidRPr="00C5186E" w:rsidRDefault="009110C6">
            <w:pPr>
              <w:rPr>
                <w:szCs w:val="18"/>
              </w:rPr>
            </w:pPr>
            <w:r>
              <w:rPr>
                <w:szCs w:val="18"/>
              </w:rPr>
              <w:t>KM03 Concepts and principles of buying merchandise</w:t>
            </w:r>
          </w:p>
        </w:tc>
      </w:tr>
    </w:tbl>
    <w:p w14:paraId="20464ADC" w14:textId="49F2EF07" w:rsidR="00EC0DEF" w:rsidRDefault="00EC0DEF">
      <w:pPr>
        <w:rPr>
          <w:szCs w:val="18"/>
        </w:rPr>
      </w:pPr>
    </w:p>
    <w:tbl>
      <w:tblPr>
        <w:tblStyle w:val="TableGrid"/>
        <w:tblW w:w="0" w:type="auto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830"/>
        <w:gridCol w:w="6186"/>
      </w:tblGrid>
      <w:tr w:rsidR="00640430" w14:paraId="02E6E3B7" w14:textId="77777777" w:rsidTr="0064043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7C2F3" w14:textId="77777777" w:rsidR="00640430" w:rsidRDefault="00640430">
            <w:r>
              <w:t>Learner surname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EC922" w14:textId="77777777" w:rsidR="00640430" w:rsidRDefault="00640430"/>
        </w:tc>
      </w:tr>
      <w:tr w:rsidR="00640430" w14:paraId="05AFF9D8" w14:textId="77777777" w:rsidTr="0064043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A8618" w14:textId="77777777" w:rsidR="00640430" w:rsidRDefault="00640430">
            <w:r>
              <w:t>Learner full names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743C8" w14:textId="77777777" w:rsidR="00640430" w:rsidRDefault="00640430"/>
        </w:tc>
      </w:tr>
      <w:tr w:rsidR="00640430" w14:paraId="091F0220" w14:textId="77777777" w:rsidTr="0064043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0910F" w14:textId="77777777" w:rsidR="00640430" w:rsidRDefault="00640430">
            <w:r>
              <w:t>Learner ID number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9D220" w14:textId="77777777" w:rsidR="00640430" w:rsidRDefault="00640430"/>
        </w:tc>
      </w:tr>
      <w:tr w:rsidR="00640430" w14:paraId="572BE369" w14:textId="77777777" w:rsidTr="0064043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139B4" w14:textId="77777777" w:rsidR="00640430" w:rsidRDefault="00640430">
            <w:r>
              <w:t xml:space="preserve">Date 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F6B16" w14:textId="77777777" w:rsidR="00640430" w:rsidRDefault="00640430"/>
        </w:tc>
      </w:tr>
    </w:tbl>
    <w:p w14:paraId="49C02ABB" w14:textId="77777777" w:rsidR="00640430" w:rsidRDefault="00640430" w:rsidP="00640430">
      <w:pPr>
        <w:rPr>
          <w:sz w:val="22"/>
        </w:rPr>
      </w:pPr>
    </w:p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3723"/>
      </w:tblGrid>
      <w:tr w:rsidR="009F2EE3" w:rsidRPr="00C5186E" w14:paraId="00F18B39" w14:textId="77777777" w:rsidTr="00263132">
        <w:tc>
          <w:tcPr>
            <w:tcW w:w="2254" w:type="dxa"/>
            <w:vAlign w:val="center"/>
          </w:tcPr>
          <w:p w14:paraId="4A47DF3D" w14:textId="1AB5FC10" w:rsidR="009F2EE3" w:rsidRPr="00C5186E" w:rsidRDefault="009F2EE3" w:rsidP="008D20D9">
            <w:pPr>
              <w:rPr>
                <w:szCs w:val="18"/>
              </w:rPr>
            </w:pPr>
            <w:r w:rsidRPr="00C5186E">
              <w:rPr>
                <w:szCs w:val="18"/>
              </w:rPr>
              <w:t>Total possible marks</w:t>
            </w:r>
          </w:p>
        </w:tc>
        <w:tc>
          <w:tcPr>
            <w:tcW w:w="2254" w:type="dxa"/>
            <w:vAlign w:val="center"/>
          </w:tcPr>
          <w:p w14:paraId="424C04E5" w14:textId="4304B322" w:rsidR="009F2EE3" w:rsidRPr="00C5186E" w:rsidRDefault="00234124" w:rsidP="008D20D9">
            <w:pPr>
              <w:rPr>
                <w:szCs w:val="18"/>
              </w:rPr>
            </w:pPr>
            <w:r>
              <w:rPr>
                <w:szCs w:val="18"/>
              </w:rPr>
              <w:t>220</w:t>
            </w:r>
          </w:p>
        </w:tc>
        <w:tc>
          <w:tcPr>
            <w:tcW w:w="2254" w:type="dxa"/>
            <w:vAlign w:val="center"/>
          </w:tcPr>
          <w:p w14:paraId="7964A7F2" w14:textId="172DBE08" w:rsidR="009F2EE3" w:rsidRPr="00C5186E" w:rsidRDefault="009F2EE3" w:rsidP="008D20D9">
            <w:pPr>
              <w:rPr>
                <w:szCs w:val="18"/>
              </w:rPr>
            </w:pPr>
            <w:r w:rsidRPr="00C5186E">
              <w:rPr>
                <w:szCs w:val="18"/>
              </w:rPr>
              <w:t>Minimum marks required</w:t>
            </w:r>
          </w:p>
        </w:tc>
        <w:tc>
          <w:tcPr>
            <w:tcW w:w="3723" w:type="dxa"/>
            <w:vAlign w:val="center"/>
          </w:tcPr>
          <w:p w14:paraId="258BD831" w14:textId="4512EEB7" w:rsidR="009F2EE3" w:rsidRPr="002E548B" w:rsidRDefault="005A3C40" w:rsidP="008D20D9">
            <w:pPr>
              <w:rPr>
                <w:szCs w:val="18"/>
              </w:rPr>
            </w:pPr>
            <w:r>
              <w:rPr>
                <w:szCs w:val="18"/>
              </w:rPr>
              <w:t>176</w:t>
            </w:r>
            <w:r w:rsidR="00CE43C1" w:rsidRPr="002E548B">
              <w:rPr>
                <w:szCs w:val="18"/>
              </w:rPr>
              <w:t xml:space="preserve"> (80%</w:t>
            </w:r>
            <w:r w:rsidR="008D20D9" w:rsidRPr="002E548B">
              <w:rPr>
                <w:szCs w:val="18"/>
              </w:rPr>
              <w:t>)</w:t>
            </w:r>
          </w:p>
        </w:tc>
      </w:tr>
    </w:tbl>
    <w:p w14:paraId="353D6456" w14:textId="204C09AB" w:rsidR="00640430" w:rsidRDefault="00640430">
      <w:pPr>
        <w:rPr>
          <w:szCs w:val="18"/>
        </w:rPr>
      </w:pPr>
      <w:r>
        <w:rPr>
          <w:szCs w:val="18"/>
        </w:rPr>
        <w:br w:type="page"/>
      </w:r>
    </w:p>
    <w:p w14:paraId="201BA018" w14:textId="77777777" w:rsidR="00EC0DEF" w:rsidRPr="00C5186E" w:rsidRDefault="00EC0DEF">
      <w:pPr>
        <w:rPr>
          <w:szCs w:val="18"/>
        </w:rPr>
      </w:pPr>
    </w:p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1129"/>
        <w:gridCol w:w="2831"/>
        <w:gridCol w:w="5391"/>
        <w:gridCol w:w="1134"/>
      </w:tblGrid>
      <w:tr w:rsidR="00D73525" w:rsidRPr="00C5186E" w14:paraId="1F3FBE8C" w14:textId="77777777" w:rsidTr="00EC0DEF">
        <w:tc>
          <w:tcPr>
            <w:tcW w:w="1129" w:type="dxa"/>
            <w:shd w:val="clear" w:color="auto" w:fill="D9D9D9" w:themeFill="background1" w:themeFillShade="D9"/>
          </w:tcPr>
          <w:p w14:paraId="619B5D4F" w14:textId="7CE87475" w:rsidR="00D73525" w:rsidRPr="00C5186E" w:rsidRDefault="00D73525" w:rsidP="008D20D9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Question #</w:t>
            </w:r>
          </w:p>
        </w:tc>
        <w:tc>
          <w:tcPr>
            <w:tcW w:w="2831" w:type="dxa"/>
            <w:shd w:val="clear" w:color="auto" w:fill="D9D9D9" w:themeFill="background1" w:themeFillShade="D9"/>
            <w:vAlign w:val="center"/>
          </w:tcPr>
          <w:p w14:paraId="4DC37DEE" w14:textId="415B2B5D" w:rsidR="00D73525" w:rsidRPr="00C5186E" w:rsidRDefault="00D73525" w:rsidP="008D20D9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INTERNAL ASSESSMENT CRITERIA</w:t>
            </w:r>
          </w:p>
        </w:tc>
        <w:tc>
          <w:tcPr>
            <w:tcW w:w="5391" w:type="dxa"/>
            <w:shd w:val="clear" w:color="auto" w:fill="D9D9D9" w:themeFill="background1" w:themeFillShade="D9"/>
            <w:vAlign w:val="center"/>
          </w:tcPr>
          <w:p w14:paraId="0ED9B2FD" w14:textId="2D94CAE6" w:rsidR="00D73525" w:rsidRPr="00C5186E" w:rsidRDefault="00D73525" w:rsidP="008D20D9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02BE6BD" w14:textId="4F1922E0" w:rsidR="00D73525" w:rsidRPr="00C5186E" w:rsidRDefault="00D73525" w:rsidP="00274E20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MARKS</w:t>
            </w:r>
          </w:p>
        </w:tc>
      </w:tr>
      <w:tr w:rsidR="00D73525" w:rsidRPr="00C5186E" w14:paraId="08140980" w14:textId="77777777" w:rsidTr="00EC0DEF">
        <w:tc>
          <w:tcPr>
            <w:tcW w:w="1129" w:type="dxa"/>
          </w:tcPr>
          <w:p w14:paraId="58EF5D02" w14:textId="0DCF48A4" w:rsidR="00D73525" w:rsidRPr="00C5186E" w:rsidRDefault="00D73525" w:rsidP="00F4098D">
            <w:pPr>
              <w:spacing w:line="360" w:lineRule="auto"/>
              <w:ind w:left="28"/>
              <w:rPr>
                <w:rFonts w:cs="Arial"/>
                <w:szCs w:val="18"/>
              </w:rPr>
            </w:pPr>
            <w:r w:rsidRPr="00C5186E">
              <w:rPr>
                <w:rFonts w:cs="Arial"/>
                <w:szCs w:val="18"/>
              </w:rPr>
              <w:t>1</w:t>
            </w:r>
          </w:p>
        </w:tc>
        <w:tc>
          <w:tcPr>
            <w:tcW w:w="2831" w:type="dxa"/>
          </w:tcPr>
          <w:p w14:paraId="55DF8015" w14:textId="092FB929" w:rsidR="00D73525" w:rsidRPr="00C5186E" w:rsidRDefault="00D85E41" w:rsidP="00F4098D">
            <w:pPr>
              <w:spacing w:line="360" w:lineRule="auto"/>
              <w:ind w:left="28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KM03KT01 IAC0301</w:t>
            </w:r>
          </w:p>
        </w:tc>
        <w:tc>
          <w:tcPr>
            <w:tcW w:w="5391" w:type="dxa"/>
          </w:tcPr>
          <w:p w14:paraId="020C2926" w14:textId="665F31CE" w:rsidR="00D73525" w:rsidRPr="00C5186E" w:rsidRDefault="004C1888" w:rsidP="003747B7">
            <w:pPr>
              <w:spacing w:line="360" w:lineRule="auto"/>
              <w:ind w:left="79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Discuss the negotiation process</w:t>
            </w:r>
            <w:r w:rsidR="00AF6F70">
              <w:rPr>
                <w:rFonts w:cs="Arial"/>
                <w:szCs w:val="18"/>
              </w:rPr>
              <w:t xml:space="preserve"> by referring to the phases and briefly describing each.</w:t>
            </w:r>
          </w:p>
        </w:tc>
        <w:tc>
          <w:tcPr>
            <w:tcW w:w="1134" w:type="dxa"/>
          </w:tcPr>
          <w:p w14:paraId="5708CFAD" w14:textId="7CAF67CD" w:rsidR="00D73525" w:rsidRPr="00C5186E" w:rsidRDefault="00AF6F70" w:rsidP="00274E20">
            <w:pPr>
              <w:spacing w:line="360" w:lineRule="auto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6</w:t>
            </w:r>
          </w:p>
        </w:tc>
      </w:tr>
    </w:tbl>
    <w:p w14:paraId="70E902D7" w14:textId="77777777" w:rsidR="002D3415" w:rsidRPr="00C5186E" w:rsidRDefault="002D3415">
      <w:pPr>
        <w:rPr>
          <w:szCs w:val="18"/>
        </w:rPr>
      </w:pPr>
    </w:p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D73525" w:rsidRPr="00C5186E" w14:paraId="14301AA4" w14:textId="77777777" w:rsidTr="00D73525">
        <w:tc>
          <w:tcPr>
            <w:tcW w:w="997" w:type="dxa"/>
            <w:shd w:val="clear" w:color="auto" w:fill="D9D9D9" w:themeFill="background1" w:themeFillShade="D9"/>
          </w:tcPr>
          <w:p w14:paraId="27F5748D" w14:textId="729EA562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28DF48E5" w14:textId="095F4C0E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18FC2F11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DA669A8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MARKS</w:t>
            </w:r>
          </w:p>
        </w:tc>
      </w:tr>
      <w:tr w:rsidR="00D73525" w:rsidRPr="00C5186E" w14:paraId="5C2D59E3" w14:textId="77777777" w:rsidTr="00D73525">
        <w:tc>
          <w:tcPr>
            <w:tcW w:w="997" w:type="dxa"/>
          </w:tcPr>
          <w:p w14:paraId="23282472" w14:textId="4B3B8A1A" w:rsidR="00D73525" w:rsidRPr="00C5186E" w:rsidRDefault="00D73525" w:rsidP="000C727C">
            <w:pPr>
              <w:spacing w:line="360" w:lineRule="auto"/>
              <w:ind w:left="28"/>
              <w:rPr>
                <w:rFonts w:cs="Arial"/>
                <w:szCs w:val="18"/>
              </w:rPr>
            </w:pPr>
            <w:r w:rsidRPr="00C5186E">
              <w:rPr>
                <w:rFonts w:cs="Arial"/>
                <w:szCs w:val="18"/>
              </w:rPr>
              <w:t>2</w:t>
            </w:r>
          </w:p>
        </w:tc>
        <w:tc>
          <w:tcPr>
            <w:tcW w:w="2964" w:type="dxa"/>
          </w:tcPr>
          <w:p w14:paraId="147AB96E" w14:textId="4BF8828B" w:rsidR="00D73525" w:rsidRPr="00C5186E" w:rsidRDefault="00D85E41" w:rsidP="000C727C">
            <w:pPr>
              <w:spacing w:line="360" w:lineRule="auto"/>
              <w:ind w:left="28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KM03KT01 IAC0302</w:t>
            </w:r>
          </w:p>
        </w:tc>
        <w:tc>
          <w:tcPr>
            <w:tcW w:w="5390" w:type="dxa"/>
          </w:tcPr>
          <w:p w14:paraId="43287F1C" w14:textId="25A94A54" w:rsidR="00D73525" w:rsidRPr="00C5186E" w:rsidRDefault="004C1888" w:rsidP="000C727C">
            <w:pPr>
              <w:spacing w:line="360" w:lineRule="auto"/>
              <w:ind w:left="79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Discuss different negotiation strategies used in the industry</w:t>
            </w:r>
          </w:p>
        </w:tc>
        <w:tc>
          <w:tcPr>
            <w:tcW w:w="1134" w:type="dxa"/>
          </w:tcPr>
          <w:p w14:paraId="03A14053" w14:textId="0C5417EC" w:rsidR="00D73525" w:rsidRPr="00C5186E" w:rsidRDefault="002E6546" w:rsidP="000C727C">
            <w:pPr>
              <w:spacing w:line="360" w:lineRule="auto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25</w:t>
            </w:r>
          </w:p>
        </w:tc>
      </w:tr>
    </w:tbl>
    <w:p w14:paraId="20FC0F84" w14:textId="6E6B9C6E" w:rsidR="00256547" w:rsidRDefault="00256547" w:rsidP="00D73525">
      <w:pPr>
        <w:rPr>
          <w:szCs w:val="18"/>
        </w:rPr>
      </w:pPr>
    </w:p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D73525" w:rsidRPr="00C5186E" w14:paraId="2764355F" w14:textId="77777777" w:rsidTr="000C727C">
        <w:tc>
          <w:tcPr>
            <w:tcW w:w="997" w:type="dxa"/>
            <w:shd w:val="clear" w:color="auto" w:fill="D9D9D9" w:themeFill="background1" w:themeFillShade="D9"/>
          </w:tcPr>
          <w:p w14:paraId="31FB5DD9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134C1D1C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6A057564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E755C56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MARKS</w:t>
            </w:r>
          </w:p>
        </w:tc>
      </w:tr>
      <w:tr w:rsidR="00D73525" w:rsidRPr="00C5186E" w14:paraId="1B96779C" w14:textId="77777777" w:rsidTr="000C727C">
        <w:tc>
          <w:tcPr>
            <w:tcW w:w="997" w:type="dxa"/>
          </w:tcPr>
          <w:p w14:paraId="4A60472A" w14:textId="1A18EDCD" w:rsidR="00D73525" w:rsidRPr="00C5186E" w:rsidRDefault="00D73525" w:rsidP="000C727C">
            <w:pPr>
              <w:spacing w:line="360" w:lineRule="auto"/>
              <w:ind w:left="28"/>
              <w:rPr>
                <w:rFonts w:cs="Arial"/>
                <w:szCs w:val="18"/>
              </w:rPr>
            </w:pPr>
            <w:r w:rsidRPr="00C5186E">
              <w:rPr>
                <w:rFonts w:cs="Arial"/>
                <w:szCs w:val="18"/>
              </w:rPr>
              <w:t>3</w:t>
            </w:r>
          </w:p>
        </w:tc>
        <w:tc>
          <w:tcPr>
            <w:tcW w:w="2964" w:type="dxa"/>
          </w:tcPr>
          <w:p w14:paraId="6A97054D" w14:textId="12C916D7" w:rsidR="00D73525" w:rsidRPr="00C5186E" w:rsidRDefault="00D85E41" w:rsidP="000C727C">
            <w:pPr>
              <w:spacing w:line="360" w:lineRule="auto"/>
              <w:ind w:left="28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KM03KT01 IAC0303</w:t>
            </w:r>
          </w:p>
        </w:tc>
        <w:tc>
          <w:tcPr>
            <w:tcW w:w="5390" w:type="dxa"/>
          </w:tcPr>
          <w:p w14:paraId="3EB33C28" w14:textId="232B419F" w:rsidR="00D73525" w:rsidRPr="00C5186E" w:rsidRDefault="004C1888" w:rsidP="000C727C">
            <w:pPr>
              <w:spacing w:line="360" w:lineRule="auto"/>
              <w:ind w:left="79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Discuss conflict that may arise in negotiations and methods to manage this conflict</w:t>
            </w:r>
          </w:p>
        </w:tc>
        <w:tc>
          <w:tcPr>
            <w:tcW w:w="1134" w:type="dxa"/>
          </w:tcPr>
          <w:p w14:paraId="0CAB1D7A" w14:textId="6D474BFB" w:rsidR="00D73525" w:rsidRPr="00C5186E" w:rsidRDefault="00AF6F70" w:rsidP="000C727C">
            <w:pPr>
              <w:spacing w:line="360" w:lineRule="auto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15</w:t>
            </w:r>
          </w:p>
        </w:tc>
      </w:tr>
    </w:tbl>
    <w:p w14:paraId="0136F541" w14:textId="346B7DDB" w:rsidR="002324DE" w:rsidRPr="00C5186E" w:rsidRDefault="002324DE" w:rsidP="00D73525">
      <w:pPr>
        <w:rPr>
          <w:szCs w:val="18"/>
        </w:rPr>
      </w:pPr>
    </w:p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D73525" w:rsidRPr="00C5186E" w14:paraId="0658BDF4" w14:textId="77777777" w:rsidTr="000C727C">
        <w:tc>
          <w:tcPr>
            <w:tcW w:w="997" w:type="dxa"/>
            <w:shd w:val="clear" w:color="auto" w:fill="D9D9D9" w:themeFill="background1" w:themeFillShade="D9"/>
          </w:tcPr>
          <w:p w14:paraId="15447105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7DB08981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78981F02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EEA8762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MARKS</w:t>
            </w:r>
          </w:p>
        </w:tc>
      </w:tr>
      <w:tr w:rsidR="00D73525" w:rsidRPr="00C5186E" w14:paraId="141BFF28" w14:textId="77777777" w:rsidTr="000C727C">
        <w:tc>
          <w:tcPr>
            <w:tcW w:w="997" w:type="dxa"/>
          </w:tcPr>
          <w:p w14:paraId="157BFD27" w14:textId="6D22CC67" w:rsidR="00D73525" w:rsidRPr="00C5186E" w:rsidRDefault="007E117B" w:rsidP="000C727C">
            <w:pPr>
              <w:spacing w:line="360" w:lineRule="auto"/>
              <w:ind w:left="28"/>
              <w:rPr>
                <w:rFonts w:cs="Arial"/>
                <w:szCs w:val="18"/>
              </w:rPr>
            </w:pPr>
            <w:r w:rsidRPr="00C5186E">
              <w:rPr>
                <w:rFonts w:cs="Arial"/>
                <w:szCs w:val="18"/>
              </w:rPr>
              <w:t>4</w:t>
            </w:r>
          </w:p>
        </w:tc>
        <w:tc>
          <w:tcPr>
            <w:tcW w:w="2964" w:type="dxa"/>
          </w:tcPr>
          <w:p w14:paraId="50AB8DE5" w14:textId="441DAECF" w:rsidR="00D73525" w:rsidRPr="00C5186E" w:rsidRDefault="00D85E41" w:rsidP="000C727C">
            <w:pPr>
              <w:spacing w:line="360" w:lineRule="auto"/>
              <w:ind w:left="28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KM03KT01 IAC0304</w:t>
            </w:r>
          </w:p>
        </w:tc>
        <w:tc>
          <w:tcPr>
            <w:tcW w:w="5390" w:type="dxa"/>
          </w:tcPr>
          <w:p w14:paraId="606F6407" w14:textId="309610C6" w:rsidR="00D73525" w:rsidRPr="00C5186E" w:rsidRDefault="004C1888" w:rsidP="000C727C">
            <w:pPr>
              <w:spacing w:line="360" w:lineRule="auto"/>
              <w:ind w:left="79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Discuss the different relationships business has with suppliers and their impact on the negotiation process</w:t>
            </w:r>
          </w:p>
        </w:tc>
        <w:tc>
          <w:tcPr>
            <w:tcW w:w="1134" w:type="dxa"/>
          </w:tcPr>
          <w:p w14:paraId="2C5D5894" w14:textId="12A47961" w:rsidR="00D73525" w:rsidRPr="00C5186E" w:rsidRDefault="00AF6F70" w:rsidP="000C727C">
            <w:pPr>
              <w:spacing w:line="360" w:lineRule="auto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20</w:t>
            </w:r>
          </w:p>
        </w:tc>
      </w:tr>
    </w:tbl>
    <w:p w14:paraId="27E96224" w14:textId="3F66CB35" w:rsidR="002324DE" w:rsidRPr="00C5186E" w:rsidRDefault="002324DE" w:rsidP="00D73525">
      <w:pPr>
        <w:rPr>
          <w:szCs w:val="18"/>
        </w:rPr>
      </w:pPr>
    </w:p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D73525" w:rsidRPr="00C5186E" w14:paraId="7720D6D2" w14:textId="77777777" w:rsidTr="000C727C">
        <w:tc>
          <w:tcPr>
            <w:tcW w:w="997" w:type="dxa"/>
            <w:shd w:val="clear" w:color="auto" w:fill="D9D9D9" w:themeFill="background1" w:themeFillShade="D9"/>
          </w:tcPr>
          <w:p w14:paraId="77617068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70224D2D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6EF799E0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BD7212F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MARKS</w:t>
            </w:r>
          </w:p>
        </w:tc>
      </w:tr>
      <w:tr w:rsidR="00D73525" w:rsidRPr="00C5186E" w14:paraId="6F3AE4E3" w14:textId="77777777" w:rsidTr="000C727C">
        <w:tc>
          <w:tcPr>
            <w:tcW w:w="997" w:type="dxa"/>
          </w:tcPr>
          <w:p w14:paraId="41DE32D2" w14:textId="10673E55" w:rsidR="00D73525" w:rsidRPr="00C5186E" w:rsidRDefault="007E117B" w:rsidP="000C727C">
            <w:pPr>
              <w:spacing w:line="360" w:lineRule="auto"/>
              <w:ind w:left="28"/>
              <w:rPr>
                <w:rFonts w:cs="Arial"/>
                <w:szCs w:val="18"/>
              </w:rPr>
            </w:pPr>
            <w:r w:rsidRPr="00C5186E">
              <w:rPr>
                <w:rFonts w:cs="Arial"/>
                <w:szCs w:val="18"/>
              </w:rPr>
              <w:t>5</w:t>
            </w:r>
          </w:p>
        </w:tc>
        <w:tc>
          <w:tcPr>
            <w:tcW w:w="2964" w:type="dxa"/>
          </w:tcPr>
          <w:p w14:paraId="045077F0" w14:textId="35B07D3A" w:rsidR="00D73525" w:rsidRPr="00C5186E" w:rsidRDefault="00D85E41" w:rsidP="000C727C">
            <w:pPr>
              <w:spacing w:line="360" w:lineRule="auto"/>
              <w:ind w:left="28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KM03KT01 IAC0305</w:t>
            </w:r>
          </w:p>
        </w:tc>
        <w:tc>
          <w:tcPr>
            <w:tcW w:w="5390" w:type="dxa"/>
          </w:tcPr>
          <w:p w14:paraId="1E15D6E8" w14:textId="6D0023F1" w:rsidR="00D73525" w:rsidRPr="00C5186E" w:rsidRDefault="004C1888" w:rsidP="000C727C">
            <w:pPr>
              <w:spacing w:line="360" w:lineRule="auto"/>
              <w:ind w:left="79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Explain how a buyer should prepare for a negotiation with a supplier</w:t>
            </w:r>
          </w:p>
        </w:tc>
        <w:tc>
          <w:tcPr>
            <w:tcW w:w="1134" w:type="dxa"/>
          </w:tcPr>
          <w:p w14:paraId="46E235E8" w14:textId="3C65CB03" w:rsidR="00D73525" w:rsidRPr="00C5186E" w:rsidRDefault="00AF6F70" w:rsidP="000C727C">
            <w:pPr>
              <w:spacing w:line="360" w:lineRule="auto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20</w:t>
            </w:r>
          </w:p>
        </w:tc>
      </w:tr>
    </w:tbl>
    <w:p w14:paraId="68A2A976" w14:textId="434C03A9" w:rsidR="007E117B" w:rsidRPr="00C5186E" w:rsidRDefault="007E117B" w:rsidP="00D73525">
      <w:pPr>
        <w:rPr>
          <w:szCs w:val="18"/>
        </w:rPr>
      </w:pPr>
    </w:p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D73525" w:rsidRPr="00C5186E" w14:paraId="073C51F0" w14:textId="77777777" w:rsidTr="000C727C">
        <w:tc>
          <w:tcPr>
            <w:tcW w:w="997" w:type="dxa"/>
            <w:shd w:val="clear" w:color="auto" w:fill="D9D9D9" w:themeFill="background1" w:themeFillShade="D9"/>
          </w:tcPr>
          <w:p w14:paraId="5927CEB0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6731214F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62D7B8B3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8D5A58A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MARKS</w:t>
            </w:r>
          </w:p>
        </w:tc>
      </w:tr>
      <w:tr w:rsidR="00D73525" w:rsidRPr="00C5186E" w14:paraId="134EA546" w14:textId="77777777" w:rsidTr="000C727C">
        <w:tc>
          <w:tcPr>
            <w:tcW w:w="997" w:type="dxa"/>
          </w:tcPr>
          <w:p w14:paraId="30201D82" w14:textId="27E572E6" w:rsidR="00D73525" w:rsidRPr="00C5186E" w:rsidRDefault="007E117B" w:rsidP="000C727C">
            <w:pPr>
              <w:spacing w:line="360" w:lineRule="auto"/>
              <w:ind w:left="28"/>
              <w:rPr>
                <w:rFonts w:cs="Arial"/>
                <w:szCs w:val="18"/>
              </w:rPr>
            </w:pPr>
            <w:r w:rsidRPr="00C5186E">
              <w:rPr>
                <w:rFonts w:cs="Arial"/>
                <w:szCs w:val="18"/>
              </w:rPr>
              <w:t>6</w:t>
            </w:r>
          </w:p>
        </w:tc>
        <w:tc>
          <w:tcPr>
            <w:tcW w:w="2964" w:type="dxa"/>
          </w:tcPr>
          <w:p w14:paraId="5B18DC57" w14:textId="585A85D8" w:rsidR="00D73525" w:rsidRPr="00C5186E" w:rsidRDefault="00D85E41" w:rsidP="000C727C">
            <w:pPr>
              <w:spacing w:line="360" w:lineRule="auto"/>
              <w:ind w:left="28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KM03KT01 IAC0306</w:t>
            </w:r>
          </w:p>
        </w:tc>
        <w:tc>
          <w:tcPr>
            <w:tcW w:w="5390" w:type="dxa"/>
          </w:tcPr>
          <w:p w14:paraId="392F1CE5" w14:textId="77777777" w:rsidR="004C1888" w:rsidRDefault="004C1888" w:rsidP="000C727C">
            <w:pPr>
              <w:spacing w:line="360" w:lineRule="auto"/>
              <w:ind w:left="79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Describe the various terms a buyer could negotiate including:</w:t>
            </w:r>
          </w:p>
          <w:p w14:paraId="20DD0C17" w14:textId="77777777" w:rsidR="00D73525" w:rsidRDefault="004C1888" w:rsidP="00DC585B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cs="Arial"/>
                <w:szCs w:val="18"/>
              </w:rPr>
            </w:pPr>
            <w:r w:rsidRPr="004C1888">
              <w:rPr>
                <w:rFonts w:cs="Arial"/>
                <w:szCs w:val="18"/>
              </w:rPr>
              <w:t>payment terms</w:t>
            </w:r>
          </w:p>
          <w:p w14:paraId="5D8C651D" w14:textId="77777777" w:rsidR="004C1888" w:rsidRDefault="004C1888" w:rsidP="00DC585B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settlement discounts</w:t>
            </w:r>
          </w:p>
          <w:p w14:paraId="1E149848" w14:textId="77777777" w:rsidR="004C1888" w:rsidRDefault="004C1888" w:rsidP="00DC585B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advertising allowances</w:t>
            </w:r>
          </w:p>
          <w:p w14:paraId="6CDD6471" w14:textId="77777777" w:rsidR="004C1888" w:rsidRDefault="004C1888" w:rsidP="00DC585B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growth incentives</w:t>
            </w:r>
          </w:p>
          <w:p w14:paraId="706D55CF" w14:textId="77777777" w:rsidR="004C1888" w:rsidRDefault="004C1888" w:rsidP="00DC585B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penalties</w:t>
            </w:r>
          </w:p>
          <w:p w14:paraId="71740070" w14:textId="77777777" w:rsidR="004C1888" w:rsidRDefault="004C1888" w:rsidP="00DC585B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rebates</w:t>
            </w:r>
          </w:p>
          <w:p w14:paraId="5DC6A1B1" w14:textId="77777777" w:rsidR="004C1888" w:rsidRDefault="004C1888" w:rsidP="00DC585B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swell allowances</w:t>
            </w:r>
          </w:p>
          <w:p w14:paraId="63C9E6D2" w14:textId="56B062C1" w:rsidR="004C1888" w:rsidRPr="004C1888" w:rsidRDefault="004C1888" w:rsidP="004C1888">
            <w:pPr>
              <w:spacing w:line="360" w:lineRule="auto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For each of the above, explain the impact they will have on the negotiation process.</w:t>
            </w:r>
          </w:p>
        </w:tc>
        <w:tc>
          <w:tcPr>
            <w:tcW w:w="1134" w:type="dxa"/>
          </w:tcPr>
          <w:p w14:paraId="53A8F1BC" w14:textId="5DC3FE4A" w:rsidR="007E117B" w:rsidRPr="00C5186E" w:rsidRDefault="000F6F29" w:rsidP="000C727C">
            <w:pPr>
              <w:spacing w:line="360" w:lineRule="auto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30</w:t>
            </w:r>
          </w:p>
        </w:tc>
      </w:tr>
    </w:tbl>
    <w:p w14:paraId="35D403E5" w14:textId="21A6445B" w:rsidR="00D73525" w:rsidRPr="00C5186E" w:rsidRDefault="00D73525" w:rsidP="00D73525">
      <w:pPr>
        <w:rPr>
          <w:szCs w:val="18"/>
        </w:rPr>
      </w:pPr>
    </w:p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D73525" w:rsidRPr="00C5186E" w14:paraId="5ED23C3F" w14:textId="77777777" w:rsidTr="000C727C">
        <w:tc>
          <w:tcPr>
            <w:tcW w:w="997" w:type="dxa"/>
            <w:shd w:val="clear" w:color="auto" w:fill="D9D9D9" w:themeFill="background1" w:themeFillShade="D9"/>
          </w:tcPr>
          <w:p w14:paraId="469D1FC4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14D87C0C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501B9AAC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E0988CF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MARKS</w:t>
            </w:r>
          </w:p>
        </w:tc>
      </w:tr>
      <w:tr w:rsidR="00D73525" w:rsidRPr="00C5186E" w14:paraId="2B796EBD" w14:textId="77777777" w:rsidTr="000C727C">
        <w:tc>
          <w:tcPr>
            <w:tcW w:w="997" w:type="dxa"/>
          </w:tcPr>
          <w:p w14:paraId="425E2EEE" w14:textId="53978C02" w:rsidR="00D73525" w:rsidRPr="00C5186E" w:rsidRDefault="007E117B" w:rsidP="000C727C">
            <w:pPr>
              <w:spacing w:line="360" w:lineRule="auto"/>
              <w:ind w:left="28"/>
              <w:rPr>
                <w:rFonts w:cs="Arial"/>
                <w:szCs w:val="18"/>
              </w:rPr>
            </w:pPr>
            <w:r w:rsidRPr="00C5186E">
              <w:rPr>
                <w:rFonts w:cs="Arial"/>
                <w:szCs w:val="18"/>
              </w:rPr>
              <w:lastRenderedPageBreak/>
              <w:t>7</w:t>
            </w:r>
          </w:p>
        </w:tc>
        <w:tc>
          <w:tcPr>
            <w:tcW w:w="2964" w:type="dxa"/>
          </w:tcPr>
          <w:p w14:paraId="323B2579" w14:textId="22F36104" w:rsidR="00D73525" w:rsidRPr="00C5186E" w:rsidRDefault="00D85E41" w:rsidP="000C727C">
            <w:pPr>
              <w:spacing w:line="360" w:lineRule="auto"/>
              <w:ind w:left="28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KM03KT01 IAC0307</w:t>
            </w:r>
          </w:p>
        </w:tc>
        <w:tc>
          <w:tcPr>
            <w:tcW w:w="5390" w:type="dxa"/>
          </w:tcPr>
          <w:p w14:paraId="22195199" w14:textId="6E2F8D37" w:rsidR="00715500" w:rsidRPr="00C5186E" w:rsidRDefault="004C1888" w:rsidP="00486F32">
            <w:pPr>
              <w:spacing w:line="360" w:lineRule="auto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Describe typical methods for recording minutes of a negotiation.</w:t>
            </w:r>
          </w:p>
        </w:tc>
        <w:tc>
          <w:tcPr>
            <w:tcW w:w="1134" w:type="dxa"/>
          </w:tcPr>
          <w:p w14:paraId="405C2EBA" w14:textId="05CE0BE2" w:rsidR="00715500" w:rsidRPr="00C5186E" w:rsidRDefault="00A03363" w:rsidP="000C727C">
            <w:pPr>
              <w:spacing w:line="360" w:lineRule="auto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10</w:t>
            </w:r>
          </w:p>
        </w:tc>
      </w:tr>
    </w:tbl>
    <w:p w14:paraId="6B4AD24C" w14:textId="30729ED4" w:rsidR="00D73525" w:rsidRPr="00C5186E" w:rsidRDefault="00D73525" w:rsidP="00D73525">
      <w:pPr>
        <w:rPr>
          <w:szCs w:val="18"/>
        </w:rPr>
      </w:pPr>
    </w:p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D73525" w:rsidRPr="00C5186E" w14:paraId="417F2593" w14:textId="77777777" w:rsidTr="000C727C">
        <w:tc>
          <w:tcPr>
            <w:tcW w:w="997" w:type="dxa"/>
            <w:shd w:val="clear" w:color="auto" w:fill="D9D9D9" w:themeFill="background1" w:themeFillShade="D9"/>
          </w:tcPr>
          <w:p w14:paraId="2161BAED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3D4CE200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4986F3EA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94830A6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MARKS</w:t>
            </w:r>
          </w:p>
        </w:tc>
      </w:tr>
      <w:tr w:rsidR="00D73525" w:rsidRPr="00C5186E" w14:paraId="2CD133F8" w14:textId="77777777" w:rsidTr="000C727C">
        <w:tc>
          <w:tcPr>
            <w:tcW w:w="997" w:type="dxa"/>
          </w:tcPr>
          <w:p w14:paraId="45D14701" w14:textId="65EE8814" w:rsidR="00D73525" w:rsidRPr="00C5186E" w:rsidRDefault="00715500" w:rsidP="000C727C">
            <w:pPr>
              <w:spacing w:line="360" w:lineRule="auto"/>
              <w:ind w:left="28"/>
              <w:rPr>
                <w:rFonts w:cs="Arial"/>
                <w:szCs w:val="18"/>
              </w:rPr>
            </w:pPr>
            <w:r w:rsidRPr="00C5186E">
              <w:rPr>
                <w:rFonts w:cs="Arial"/>
                <w:szCs w:val="18"/>
              </w:rPr>
              <w:t>8</w:t>
            </w:r>
          </w:p>
        </w:tc>
        <w:tc>
          <w:tcPr>
            <w:tcW w:w="2964" w:type="dxa"/>
          </w:tcPr>
          <w:p w14:paraId="089DB999" w14:textId="72EE8BF6" w:rsidR="00D73525" w:rsidRPr="00C5186E" w:rsidRDefault="00D85E41" w:rsidP="000C727C">
            <w:pPr>
              <w:spacing w:line="360" w:lineRule="auto"/>
              <w:ind w:left="28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KM03KT01 IAC0308</w:t>
            </w:r>
          </w:p>
        </w:tc>
        <w:tc>
          <w:tcPr>
            <w:tcW w:w="5390" w:type="dxa"/>
          </w:tcPr>
          <w:p w14:paraId="25E5D9F5" w14:textId="09FD615D" w:rsidR="00D73525" w:rsidRPr="00C5186E" w:rsidRDefault="004C1888" w:rsidP="000C727C">
            <w:pPr>
              <w:spacing w:line="360" w:lineRule="auto"/>
              <w:ind w:left="79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Describe what needs to be included in a buying contract </w:t>
            </w:r>
            <w:r w:rsidR="00A03363">
              <w:rPr>
                <w:rFonts w:cs="Arial"/>
                <w:szCs w:val="18"/>
              </w:rPr>
              <w:t>f</w:t>
            </w:r>
            <w:r>
              <w:rPr>
                <w:rFonts w:cs="Arial"/>
                <w:szCs w:val="18"/>
              </w:rPr>
              <w:t>or supplier of merchandise</w:t>
            </w:r>
          </w:p>
        </w:tc>
        <w:tc>
          <w:tcPr>
            <w:tcW w:w="1134" w:type="dxa"/>
          </w:tcPr>
          <w:p w14:paraId="7DE74865" w14:textId="42CD7187" w:rsidR="00D73525" w:rsidRPr="00C5186E" w:rsidRDefault="00A03363" w:rsidP="000C727C">
            <w:pPr>
              <w:spacing w:line="360" w:lineRule="auto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20</w:t>
            </w:r>
          </w:p>
        </w:tc>
      </w:tr>
    </w:tbl>
    <w:p w14:paraId="341B109E" w14:textId="77777777" w:rsidR="00715500" w:rsidRPr="00C5186E" w:rsidRDefault="00715500" w:rsidP="00D73525">
      <w:pPr>
        <w:rPr>
          <w:szCs w:val="18"/>
        </w:rPr>
      </w:pPr>
    </w:p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D73525" w:rsidRPr="00C5186E" w14:paraId="7F100ADF" w14:textId="77777777" w:rsidTr="000C727C">
        <w:tc>
          <w:tcPr>
            <w:tcW w:w="997" w:type="dxa"/>
            <w:shd w:val="clear" w:color="auto" w:fill="D9D9D9" w:themeFill="background1" w:themeFillShade="D9"/>
          </w:tcPr>
          <w:p w14:paraId="2C9425EB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4A7F77F2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17295502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7AEFC41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MARKS</w:t>
            </w:r>
          </w:p>
        </w:tc>
      </w:tr>
      <w:tr w:rsidR="00D73525" w:rsidRPr="00C5186E" w14:paraId="29C69E3B" w14:textId="77777777" w:rsidTr="000C727C">
        <w:tc>
          <w:tcPr>
            <w:tcW w:w="997" w:type="dxa"/>
          </w:tcPr>
          <w:p w14:paraId="257E153C" w14:textId="0AF70F4C" w:rsidR="00D73525" w:rsidRPr="00C5186E" w:rsidRDefault="00715500" w:rsidP="000C727C">
            <w:pPr>
              <w:spacing w:line="360" w:lineRule="auto"/>
              <w:ind w:left="28"/>
              <w:rPr>
                <w:rFonts w:cs="Arial"/>
                <w:szCs w:val="18"/>
              </w:rPr>
            </w:pPr>
            <w:r w:rsidRPr="00C5186E">
              <w:rPr>
                <w:rFonts w:cs="Arial"/>
                <w:szCs w:val="18"/>
              </w:rPr>
              <w:t>9</w:t>
            </w:r>
          </w:p>
        </w:tc>
        <w:tc>
          <w:tcPr>
            <w:tcW w:w="2964" w:type="dxa"/>
          </w:tcPr>
          <w:p w14:paraId="71015AF6" w14:textId="2D15E686" w:rsidR="00D73525" w:rsidRPr="00C5186E" w:rsidRDefault="00D85E41" w:rsidP="000C727C">
            <w:pPr>
              <w:spacing w:line="360" w:lineRule="auto"/>
              <w:ind w:left="28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KM03KT02 IAC0201</w:t>
            </w:r>
          </w:p>
        </w:tc>
        <w:tc>
          <w:tcPr>
            <w:tcW w:w="5390" w:type="dxa"/>
          </w:tcPr>
          <w:p w14:paraId="5C0B8A19" w14:textId="417AE7E3" w:rsidR="00715500" w:rsidRPr="00C5186E" w:rsidRDefault="004C1888" w:rsidP="000C727C">
            <w:pPr>
              <w:spacing w:line="360" w:lineRule="auto"/>
              <w:ind w:left="79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Discuss </w:t>
            </w:r>
            <w:r w:rsidR="00A03363">
              <w:rPr>
                <w:rFonts w:cs="Arial"/>
                <w:szCs w:val="18"/>
              </w:rPr>
              <w:t xml:space="preserve">the 10 </w:t>
            </w:r>
            <w:r>
              <w:rPr>
                <w:rFonts w:cs="Arial"/>
                <w:szCs w:val="18"/>
              </w:rPr>
              <w:t>generally accepted pricing strategies used in the industry</w:t>
            </w:r>
          </w:p>
        </w:tc>
        <w:tc>
          <w:tcPr>
            <w:tcW w:w="1134" w:type="dxa"/>
          </w:tcPr>
          <w:p w14:paraId="41BDCF4D" w14:textId="4AB9F17F" w:rsidR="00421C23" w:rsidRPr="00C5186E" w:rsidRDefault="00A03363" w:rsidP="000C727C">
            <w:pPr>
              <w:spacing w:line="360" w:lineRule="auto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25</w:t>
            </w:r>
          </w:p>
        </w:tc>
      </w:tr>
    </w:tbl>
    <w:p w14:paraId="4D973FBE" w14:textId="3E753F4E" w:rsidR="00715500" w:rsidRPr="00C5186E" w:rsidRDefault="00715500" w:rsidP="00D73525">
      <w:pPr>
        <w:rPr>
          <w:szCs w:val="18"/>
        </w:rPr>
      </w:pPr>
    </w:p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D73525" w:rsidRPr="00C5186E" w14:paraId="5226ABCD" w14:textId="77777777" w:rsidTr="000C727C">
        <w:tc>
          <w:tcPr>
            <w:tcW w:w="997" w:type="dxa"/>
            <w:shd w:val="clear" w:color="auto" w:fill="D9D9D9" w:themeFill="background1" w:themeFillShade="D9"/>
          </w:tcPr>
          <w:p w14:paraId="20D3B1BD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7456681D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31E5132D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C1D7BE4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MARKS</w:t>
            </w:r>
          </w:p>
        </w:tc>
      </w:tr>
      <w:tr w:rsidR="00D73525" w:rsidRPr="00C5186E" w14:paraId="2E6A6D4A" w14:textId="77777777" w:rsidTr="000C727C">
        <w:tc>
          <w:tcPr>
            <w:tcW w:w="997" w:type="dxa"/>
          </w:tcPr>
          <w:p w14:paraId="3099A660" w14:textId="3DB5FBEB" w:rsidR="00D73525" w:rsidRPr="00C5186E" w:rsidRDefault="00715500" w:rsidP="000C727C">
            <w:pPr>
              <w:spacing w:line="360" w:lineRule="auto"/>
              <w:ind w:left="28"/>
              <w:rPr>
                <w:rFonts w:cs="Arial"/>
                <w:szCs w:val="18"/>
              </w:rPr>
            </w:pPr>
            <w:r w:rsidRPr="00C5186E">
              <w:rPr>
                <w:rFonts w:cs="Arial"/>
                <w:szCs w:val="18"/>
              </w:rPr>
              <w:t>10</w:t>
            </w:r>
          </w:p>
        </w:tc>
        <w:tc>
          <w:tcPr>
            <w:tcW w:w="2964" w:type="dxa"/>
          </w:tcPr>
          <w:p w14:paraId="11906E9E" w14:textId="31B72357" w:rsidR="00D73525" w:rsidRPr="00C5186E" w:rsidRDefault="00D85E41" w:rsidP="000C727C">
            <w:pPr>
              <w:spacing w:line="360" w:lineRule="auto"/>
              <w:ind w:left="28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KM03KT02 IAC020</w:t>
            </w:r>
            <w:r w:rsidR="00EB25E7">
              <w:rPr>
                <w:rFonts w:cs="Arial"/>
                <w:szCs w:val="18"/>
              </w:rPr>
              <w:t>2</w:t>
            </w:r>
          </w:p>
        </w:tc>
        <w:tc>
          <w:tcPr>
            <w:tcW w:w="5390" w:type="dxa"/>
          </w:tcPr>
          <w:p w14:paraId="6CF070A6" w14:textId="41BE58AA" w:rsidR="008A7076" w:rsidRPr="00C5186E" w:rsidRDefault="004C1888" w:rsidP="00486F32">
            <w:pPr>
              <w:spacing w:line="360" w:lineRule="auto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Explain the difference between margin and </w:t>
            </w:r>
            <w:proofErr w:type="spellStart"/>
            <w:r>
              <w:rPr>
                <w:rFonts w:cs="Arial"/>
                <w:szCs w:val="18"/>
              </w:rPr>
              <w:t>markup</w:t>
            </w:r>
            <w:proofErr w:type="spellEnd"/>
            <w:r>
              <w:rPr>
                <w:rFonts w:cs="Arial"/>
                <w:szCs w:val="18"/>
              </w:rPr>
              <w:t>. Give examples.</w:t>
            </w:r>
          </w:p>
        </w:tc>
        <w:tc>
          <w:tcPr>
            <w:tcW w:w="1134" w:type="dxa"/>
          </w:tcPr>
          <w:p w14:paraId="5F1E748F" w14:textId="524CD0B6" w:rsidR="00D73525" w:rsidRPr="00C5186E" w:rsidRDefault="00DF6789" w:rsidP="000C727C">
            <w:pPr>
              <w:spacing w:line="360" w:lineRule="auto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5</w:t>
            </w:r>
          </w:p>
        </w:tc>
      </w:tr>
    </w:tbl>
    <w:p w14:paraId="7A83795C" w14:textId="3A35D813" w:rsidR="00D73525" w:rsidRDefault="00D73525" w:rsidP="00D73525">
      <w:pPr>
        <w:rPr>
          <w:szCs w:val="18"/>
        </w:rPr>
      </w:pPr>
    </w:p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D73525" w:rsidRPr="00C5186E" w14:paraId="0A6E4755" w14:textId="77777777" w:rsidTr="000C727C">
        <w:tc>
          <w:tcPr>
            <w:tcW w:w="997" w:type="dxa"/>
            <w:shd w:val="clear" w:color="auto" w:fill="D9D9D9" w:themeFill="background1" w:themeFillShade="D9"/>
          </w:tcPr>
          <w:p w14:paraId="73EB6A99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296567FE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32535138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15F91EF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MARKS</w:t>
            </w:r>
          </w:p>
        </w:tc>
      </w:tr>
      <w:tr w:rsidR="00D73525" w:rsidRPr="00C5186E" w14:paraId="265AFBC9" w14:textId="77777777" w:rsidTr="000C727C">
        <w:tc>
          <w:tcPr>
            <w:tcW w:w="997" w:type="dxa"/>
          </w:tcPr>
          <w:p w14:paraId="43B3429F" w14:textId="7A5317FA" w:rsidR="00D73525" w:rsidRPr="00C5186E" w:rsidRDefault="008A7076" w:rsidP="000C727C">
            <w:pPr>
              <w:spacing w:line="360" w:lineRule="auto"/>
              <w:ind w:left="28"/>
              <w:rPr>
                <w:rFonts w:cs="Arial"/>
                <w:szCs w:val="18"/>
              </w:rPr>
            </w:pPr>
            <w:r w:rsidRPr="00C5186E">
              <w:rPr>
                <w:rFonts w:cs="Arial"/>
                <w:szCs w:val="18"/>
              </w:rPr>
              <w:t>1</w:t>
            </w:r>
            <w:r w:rsidR="00A126C1" w:rsidRPr="00C5186E">
              <w:rPr>
                <w:rFonts w:cs="Arial"/>
                <w:szCs w:val="18"/>
              </w:rPr>
              <w:t>1</w:t>
            </w:r>
          </w:p>
        </w:tc>
        <w:tc>
          <w:tcPr>
            <w:tcW w:w="2964" w:type="dxa"/>
          </w:tcPr>
          <w:p w14:paraId="4F0FB72F" w14:textId="5FD37FF7" w:rsidR="00D73525" w:rsidRPr="00C5186E" w:rsidRDefault="00D85E41" w:rsidP="000C727C">
            <w:pPr>
              <w:spacing w:line="360" w:lineRule="auto"/>
              <w:ind w:left="28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KM03KT02 IAC020</w:t>
            </w:r>
            <w:r w:rsidR="004C1888">
              <w:rPr>
                <w:rFonts w:cs="Arial"/>
                <w:szCs w:val="18"/>
              </w:rPr>
              <w:t>3</w:t>
            </w:r>
          </w:p>
        </w:tc>
        <w:tc>
          <w:tcPr>
            <w:tcW w:w="5390" w:type="dxa"/>
          </w:tcPr>
          <w:p w14:paraId="28F375B8" w14:textId="26FC8539" w:rsidR="00D73525" w:rsidRPr="00C5186E" w:rsidRDefault="004C1888" w:rsidP="000C727C">
            <w:pPr>
              <w:spacing w:line="360" w:lineRule="auto"/>
              <w:ind w:left="79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Discuss the makeup of GP and the buying factors that impact on profit.</w:t>
            </w:r>
          </w:p>
        </w:tc>
        <w:tc>
          <w:tcPr>
            <w:tcW w:w="1134" w:type="dxa"/>
          </w:tcPr>
          <w:p w14:paraId="1EF7E00C" w14:textId="479B4855" w:rsidR="00D73525" w:rsidRPr="00C5186E" w:rsidRDefault="00DF6789" w:rsidP="000C727C">
            <w:pPr>
              <w:spacing w:line="360" w:lineRule="auto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10</w:t>
            </w:r>
          </w:p>
        </w:tc>
      </w:tr>
    </w:tbl>
    <w:p w14:paraId="260C8265" w14:textId="77777777" w:rsidR="008A7076" w:rsidRPr="00C5186E" w:rsidRDefault="008A7076" w:rsidP="00D73525">
      <w:pPr>
        <w:rPr>
          <w:szCs w:val="18"/>
        </w:rPr>
      </w:pPr>
    </w:p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D73525" w:rsidRPr="00C5186E" w14:paraId="194E8848" w14:textId="77777777" w:rsidTr="000C727C">
        <w:tc>
          <w:tcPr>
            <w:tcW w:w="997" w:type="dxa"/>
            <w:shd w:val="clear" w:color="auto" w:fill="D9D9D9" w:themeFill="background1" w:themeFillShade="D9"/>
          </w:tcPr>
          <w:p w14:paraId="6865A669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1EADF30C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1251D23A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7FABDC1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MARKS</w:t>
            </w:r>
          </w:p>
        </w:tc>
      </w:tr>
      <w:tr w:rsidR="00D73525" w:rsidRPr="00C5186E" w14:paraId="47969D2A" w14:textId="77777777" w:rsidTr="000C727C">
        <w:tc>
          <w:tcPr>
            <w:tcW w:w="997" w:type="dxa"/>
          </w:tcPr>
          <w:p w14:paraId="74CEEC99" w14:textId="04C6B335" w:rsidR="00D73525" w:rsidRPr="00C5186E" w:rsidRDefault="008A7076" w:rsidP="000C727C">
            <w:pPr>
              <w:spacing w:line="360" w:lineRule="auto"/>
              <w:ind w:left="28"/>
              <w:rPr>
                <w:rFonts w:cs="Arial"/>
                <w:szCs w:val="18"/>
              </w:rPr>
            </w:pPr>
            <w:r w:rsidRPr="00C5186E">
              <w:rPr>
                <w:rFonts w:cs="Arial"/>
                <w:szCs w:val="18"/>
              </w:rPr>
              <w:t>1</w:t>
            </w:r>
            <w:r w:rsidR="00A126C1" w:rsidRPr="00C5186E">
              <w:rPr>
                <w:rFonts w:cs="Arial"/>
                <w:szCs w:val="18"/>
              </w:rPr>
              <w:t>2</w:t>
            </w:r>
          </w:p>
        </w:tc>
        <w:tc>
          <w:tcPr>
            <w:tcW w:w="2964" w:type="dxa"/>
          </w:tcPr>
          <w:p w14:paraId="41579D7F" w14:textId="0AF2F842" w:rsidR="00D73525" w:rsidRPr="00C5186E" w:rsidRDefault="00D85E41" w:rsidP="000C727C">
            <w:pPr>
              <w:spacing w:line="360" w:lineRule="auto"/>
              <w:ind w:left="28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KM03KT02 IAC020</w:t>
            </w:r>
            <w:r w:rsidR="004C1888">
              <w:rPr>
                <w:rFonts w:cs="Arial"/>
                <w:szCs w:val="18"/>
              </w:rPr>
              <w:t>4</w:t>
            </w:r>
          </w:p>
        </w:tc>
        <w:tc>
          <w:tcPr>
            <w:tcW w:w="5390" w:type="dxa"/>
          </w:tcPr>
          <w:p w14:paraId="5941EAF9" w14:textId="54C76B12" w:rsidR="008A7076" w:rsidRPr="00C5186E" w:rsidRDefault="004C1888" w:rsidP="000C727C">
            <w:pPr>
              <w:spacing w:line="360" w:lineRule="auto"/>
              <w:ind w:left="79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Discuss the concept of loss leaders and the impact they have on a business</w:t>
            </w:r>
          </w:p>
        </w:tc>
        <w:tc>
          <w:tcPr>
            <w:tcW w:w="1134" w:type="dxa"/>
          </w:tcPr>
          <w:p w14:paraId="50E04A7E" w14:textId="09449A9C" w:rsidR="00D73525" w:rsidRPr="00C5186E" w:rsidRDefault="00DF6789" w:rsidP="000C727C">
            <w:pPr>
              <w:spacing w:line="360" w:lineRule="auto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5</w:t>
            </w:r>
          </w:p>
        </w:tc>
      </w:tr>
    </w:tbl>
    <w:p w14:paraId="5414CB80" w14:textId="1ABB88E1" w:rsidR="008A7076" w:rsidRDefault="008A7076" w:rsidP="00D73525">
      <w:pPr>
        <w:rPr>
          <w:szCs w:val="18"/>
        </w:rPr>
      </w:pPr>
    </w:p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D73525" w:rsidRPr="00C5186E" w14:paraId="6BB1581D" w14:textId="77777777" w:rsidTr="000C727C">
        <w:tc>
          <w:tcPr>
            <w:tcW w:w="997" w:type="dxa"/>
            <w:shd w:val="clear" w:color="auto" w:fill="D9D9D9" w:themeFill="background1" w:themeFillShade="D9"/>
          </w:tcPr>
          <w:p w14:paraId="17DE1687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3E12FA88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792203CD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8F8CBDB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MARKS</w:t>
            </w:r>
          </w:p>
        </w:tc>
      </w:tr>
      <w:tr w:rsidR="00D73525" w:rsidRPr="00C5186E" w14:paraId="173338AC" w14:textId="77777777" w:rsidTr="000C727C">
        <w:tc>
          <w:tcPr>
            <w:tcW w:w="997" w:type="dxa"/>
          </w:tcPr>
          <w:p w14:paraId="0D8E3C49" w14:textId="7F162E87" w:rsidR="00D73525" w:rsidRPr="00C5186E" w:rsidRDefault="00BC2F27" w:rsidP="000C727C">
            <w:pPr>
              <w:spacing w:line="360" w:lineRule="auto"/>
              <w:ind w:left="28"/>
              <w:rPr>
                <w:rFonts w:cs="Arial"/>
                <w:szCs w:val="18"/>
              </w:rPr>
            </w:pPr>
            <w:r w:rsidRPr="00C5186E">
              <w:rPr>
                <w:rFonts w:cs="Arial"/>
                <w:szCs w:val="18"/>
              </w:rPr>
              <w:t>1</w:t>
            </w:r>
            <w:r w:rsidR="00A126C1" w:rsidRPr="00C5186E">
              <w:rPr>
                <w:rFonts w:cs="Arial"/>
                <w:szCs w:val="18"/>
              </w:rPr>
              <w:t>3</w:t>
            </w:r>
          </w:p>
        </w:tc>
        <w:tc>
          <w:tcPr>
            <w:tcW w:w="2964" w:type="dxa"/>
          </w:tcPr>
          <w:p w14:paraId="24AB77CA" w14:textId="5F0F8EEA" w:rsidR="00D73525" w:rsidRPr="00C5186E" w:rsidRDefault="00D85E41" w:rsidP="000C727C">
            <w:pPr>
              <w:spacing w:line="360" w:lineRule="auto"/>
              <w:ind w:left="28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KM03KT02 IAC020</w:t>
            </w:r>
            <w:r w:rsidR="004C1888">
              <w:rPr>
                <w:rFonts w:cs="Arial"/>
                <w:szCs w:val="18"/>
              </w:rPr>
              <w:t>5</w:t>
            </w:r>
          </w:p>
        </w:tc>
        <w:tc>
          <w:tcPr>
            <w:tcW w:w="5390" w:type="dxa"/>
          </w:tcPr>
          <w:p w14:paraId="611F4DDB" w14:textId="7204FC1B" w:rsidR="00F74C1E" w:rsidRPr="00C5186E" w:rsidRDefault="004C1888" w:rsidP="00486F32">
            <w:pPr>
              <w:spacing w:line="360" w:lineRule="auto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Discuss the factors in the economy that could impact on the setting of the selling price of a product.</w:t>
            </w:r>
          </w:p>
        </w:tc>
        <w:tc>
          <w:tcPr>
            <w:tcW w:w="1134" w:type="dxa"/>
          </w:tcPr>
          <w:p w14:paraId="08FAC3B9" w14:textId="14AFB43C" w:rsidR="00F74C1E" w:rsidRPr="00C5186E" w:rsidRDefault="00DF6789" w:rsidP="000C727C">
            <w:pPr>
              <w:spacing w:line="360" w:lineRule="auto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10</w:t>
            </w:r>
          </w:p>
        </w:tc>
      </w:tr>
    </w:tbl>
    <w:p w14:paraId="066311C5" w14:textId="77777777" w:rsidR="00C5186E" w:rsidRPr="00C5186E" w:rsidRDefault="00C5186E" w:rsidP="00D73525">
      <w:pPr>
        <w:rPr>
          <w:szCs w:val="18"/>
        </w:rPr>
      </w:pPr>
    </w:p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D73525" w:rsidRPr="00C5186E" w14:paraId="491A2A29" w14:textId="77777777" w:rsidTr="000C727C">
        <w:tc>
          <w:tcPr>
            <w:tcW w:w="997" w:type="dxa"/>
            <w:shd w:val="clear" w:color="auto" w:fill="D9D9D9" w:themeFill="background1" w:themeFillShade="D9"/>
          </w:tcPr>
          <w:p w14:paraId="6F793835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186E4E67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5AC296B7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61CC763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MARKS</w:t>
            </w:r>
          </w:p>
        </w:tc>
      </w:tr>
      <w:tr w:rsidR="00D73525" w:rsidRPr="00C5186E" w14:paraId="27B271F6" w14:textId="77777777" w:rsidTr="000C727C">
        <w:tc>
          <w:tcPr>
            <w:tcW w:w="997" w:type="dxa"/>
          </w:tcPr>
          <w:p w14:paraId="0BD030DA" w14:textId="5E7EB8BD" w:rsidR="00D73525" w:rsidRPr="00C5186E" w:rsidRDefault="00F74C1E" w:rsidP="000C727C">
            <w:pPr>
              <w:spacing w:line="360" w:lineRule="auto"/>
              <w:ind w:left="28"/>
              <w:rPr>
                <w:rFonts w:cs="Arial"/>
                <w:szCs w:val="18"/>
              </w:rPr>
            </w:pPr>
            <w:r w:rsidRPr="00C5186E">
              <w:rPr>
                <w:rFonts w:cs="Arial"/>
                <w:szCs w:val="18"/>
              </w:rPr>
              <w:t>1</w:t>
            </w:r>
            <w:r w:rsidR="00A126C1" w:rsidRPr="00C5186E">
              <w:rPr>
                <w:rFonts w:cs="Arial"/>
                <w:szCs w:val="18"/>
              </w:rPr>
              <w:t>4</w:t>
            </w:r>
          </w:p>
        </w:tc>
        <w:tc>
          <w:tcPr>
            <w:tcW w:w="2964" w:type="dxa"/>
          </w:tcPr>
          <w:p w14:paraId="4CEED963" w14:textId="364F3A3C" w:rsidR="00D73525" w:rsidRPr="00C5186E" w:rsidRDefault="00D85E41" w:rsidP="000C727C">
            <w:pPr>
              <w:spacing w:line="360" w:lineRule="auto"/>
              <w:ind w:left="28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KM03KT03 IAC0301</w:t>
            </w:r>
          </w:p>
        </w:tc>
        <w:tc>
          <w:tcPr>
            <w:tcW w:w="5390" w:type="dxa"/>
          </w:tcPr>
          <w:p w14:paraId="43D04008" w14:textId="52CFF3C9" w:rsidR="00D73525" w:rsidRDefault="004C1888" w:rsidP="000C727C">
            <w:pPr>
              <w:spacing w:line="360" w:lineRule="auto"/>
              <w:ind w:left="79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Discuss the factors that impact o</w:t>
            </w:r>
            <w:r w:rsidR="00DF6789">
              <w:rPr>
                <w:rFonts w:cs="Arial"/>
                <w:szCs w:val="18"/>
              </w:rPr>
              <w:t>n</w:t>
            </w:r>
            <w:r>
              <w:rPr>
                <w:rFonts w:cs="Arial"/>
                <w:szCs w:val="18"/>
              </w:rPr>
              <w:t xml:space="preserve"> order quantities including:</w:t>
            </w:r>
          </w:p>
          <w:p w14:paraId="01EC458A" w14:textId="77777777" w:rsidR="004C1888" w:rsidRDefault="004C1888" w:rsidP="00DC585B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Number of stores</w:t>
            </w:r>
          </w:p>
          <w:p w14:paraId="7D197AE6" w14:textId="58013BCF" w:rsidR="004C1888" w:rsidRDefault="004C1888" w:rsidP="00DC585B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Expected sales</w:t>
            </w:r>
          </w:p>
          <w:p w14:paraId="77127D31" w14:textId="77777777" w:rsidR="004C1888" w:rsidRDefault="004C1888" w:rsidP="00DC585B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Over/undersell</w:t>
            </w:r>
          </w:p>
          <w:p w14:paraId="5870EB23" w14:textId="77777777" w:rsidR="004C1888" w:rsidRDefault="004C1888" w:rsidP="00DC585B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Past sales</w:t>
            </w:r>
          </w:p>
          <w:p w14:paraId="2053383E" w14:textId="5415FA00" w:rsidR="004C1888" w:rsidRDefault="004C1888" w:rsidP="00DC585B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lastRenderedPageBreak/>
              <w:t>Promotions</w:t>
            </w:r>
          </w:p>
          <w:p w14:paraId="0245D77A" w14:textId="5039A20B" w:rsidR="004C1888" w:rsidRDefault="004C1888" w:rsidP="00DC585B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Trends</w:t>
            </w:r>
          </w:p>
          <w:p w14:paraId="491EF968" w14:textId="3C1C2DCB" w:rsidR="004C1888" w:rsidRDefault="00DF6789" w:rsidP="00DC585B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B</w:t>
            </w:r>
            <w:r w:rsidR="004C1888">
              <w:rPr>
                <w:rFonts w:cs="Arial"/>
                <w:szCs w:val="18"/>
              </w:rPr>
              <w:t>udget</w:t>
            </w:r>
          </w:p>
          <w:p w14:paraId="02167BAB" w14:textId="5CAF41A8" w:rsidR="00DF6789" w:rsidRPr="004C1888" w:rsidRDefault="00DF6789" w:rsidP="00DC585B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Lead time</w:t>
            </w:r>
          </w:p>
        </w:tc>
        <w:tc>
          <w:tcPr>
            <w:tcW w:w="1134" w:type="dxa"/>
          </w:tcPr>
          <w:p w14:paraId="3392F449" w14:textId="4D0AE731" w:rsidR="00EE0301" w:rsidRPr="00C5186E" w:rsidRDefault="00DF6789" w:rsidP="000C727C">
            <w:pPr>
              <w:spacing w:line="360" w:lineRule="auto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lastRenderedPageBreak/>
              <w:t>7</w:t>
            </w:r>
          </w:p>
        </w:tc>
      </w:tr>
    </w:tbl>
    <w:p w14:paraId="171769C8" w14:textId="77777777" w:rsidR="00F74C1E" w:rsidRPr="00C5186E" w:rsidRDefault="00F74C1E" w:rsidP="00D73525">
      <w:pPr>
        <w:rPr>
          <w:szCs w:val="18"/>
        </w:rPr>
      </w:pPr>
    </w:p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D73525" w:rsidRPr="00C5186E" w14:paraId="7156C259" w14:textId="77777777" w:rsidTr="000C727C">
        <w:tc>
          <w:tcPr>
            <w:tcW w:w="997" w:type="dxa"/>
            <w:shd w:val="clear" w:color="auto" w:fill="D9D9D9" w:themeFill="background1" w:themeFillShade="D9"/>
          </w:tcPr>
          <w:p w14:paraId="0B2E81F9" w14:textId="5D30BDFB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szCs w:val="18"/>
              </w:rPr>
              <w:br w:type="page"/>
            </w:r>
            <w:r w:rsidRPr="00C5186E">
              <w:rPr>
                <w:rFonts w:cs="Arial"/>
                <w:b/>
                <w:bCs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123CD2ED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42747AAE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99341FA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MARKS</w:t>
            </w:r>
          </w:p>
        </w:tc>
      </w:tr>
      <w:tr w:rsidR="00D73525" w:rsidRPr="00C5186E" w14:paraId="1C59068B" w14:textId="77777777" w:rsidTr="000C727C">
        <w:tc>
          <w:tcPr>
            <w:tcW w:w="997" w:type="dxa"/>
          </w:tcPr>
          <w:p w14:paraId="286AC8D2" w14:textId="678B76DB" w:rsidR="00D73525" w:rsidRPr="00C5186E" w:rsidRDefault="006A5136" w:rsidP="000C727C">
            <w:pPr>
              <w:spacing w:line="360" w:lineRule="auto"/>
              <w:ind w:left="28"/>
              <w:rPr>
                <w:rFonts w:cs="Arial"/>
                <w:szCs w:val="18"/>
              </w:rPr>
            </w:pPr>
            <w:r w:rsidRPr="00C5186E">
              <w:rPr>
                <w:rFonts w:cs="Arial"/>
                <w:szCs w:val="18"/>
              </w:rPr>
              <w:t>1</w:t>
            </w:r>
            <w:r w:rsidR="00DF24C1" w:rsidRPr="00C5186E">
              <w:rPr>
                <w:rFonts w:cs="Arial"/>
                <w:szCs w:val="18"/>
              </w:rPr>
              <w:t>5</w:t>
            </w:r>
          </w:p>
        </w:tc>
        <w:tc>
          <w:tcPr>
            <w:tcW w:w="2964" w:type="dxa"/>
          </w:tcPr>
          <w:p w14:paraId="23A6D6C4" w14:textId="1ECE845F" w:rsidR="00D73525" w:rsidRPr="00C5186E" w:rsidRDefault="00D85E41" w:rsidP="000C727C">
            <w:pPr>
              <w:spacing w:line="360" w:lineRule="auto"/>
              <w:ind w:left="28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KM03KT03 IAC0302</w:t>
            </w:r>
          </w:p>
        </w:tc>
        <w:tc>
          <w:tcPr>
            <w:tcW w:w="5390" w:type="dxa"/>
          </w:tcPr>
          <w:p w14:paraId="5289D2B3" w14:textId="4FAA7C68" w:rsidR="00D73525" w:rsidRPr="00C5186E" w:rsidRDefault="004C1888" w:rsidP="000C727C">
            <w:pPr>
              <w:spacing w:line="360" w:lineRule="auto"/>
              <w:ind w:left="79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Describe generally accepted methods used to calculate order quantities</w:t>
            </w:r>
          </w:p>
        </w:tc>
        <w:tc>
          <w:tcPr>
            <w:tcW w:w="1134" w:type="dxa"/>
          </w:tcPr>
          <w:p w14:paraId="0C651165" w14:textId="70DD84EC" w:rsidR="00D73525" w:rsidRPr="00C5186E" w:rsidRDefault="00234124" w:rsidP="000C727C">
            <w:pPr>
              <w:spacing w:line="360" w:lineRule="auto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15</w:t>
            </w:r>
          </w:p>
        </w:tc>
      </w:tr>
    </w:tbl>
    <w:p w14:paraId="41328697" w14:textId="4F1418AE" w:rsidR="000C727C" w:rsidRDefault="000C727C" w:rsidP="00D73525">
      <w:pPr>
        <w:rPr>
          <w:szCs w:val="18"/>
        </w:rPr>
      </w:pPr>
    </w:p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E66A48" w:rsidRPr="00C5186E" w14:paraId="3974A1CD" w14:textId="77777777" w:rsidTr="00A03363">
        <w:tc>
          <w:tcPr>
            <w:tcW w:w="997" w:type="dxa"/>
            <w:shd w:val="clear" w:color="auto" w:fill="D9D9D9" w:themeFill="background1" w:themeFillShade="D9"/>
          </w:tcPr>
          <w:p w14:paraId="166C380A" w14:textId="77777777" w:rsidR="00E66A48" w:rsidRPr="00C5186E" w:rsidRDefault="00E66A48" w:rsidP="00A03363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szCs w:val="18"/>
              </w:rPr>
              <w:br w:type="page"/>
            </w:r>
            <w:r w:rsidRPr="00C5186E">
              <w:rPr>
                <w:rFonts w:cs="Arial"/>
                <w:b/>
                <w:bCs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50AEA243" w14:textId="77777777" w:rsidR="00E66A48" w:rsidRPr="00C5186E" w:rsidRDefault="00E66A48" w:rsidP="00A03363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5693BAE2" w14:textId="77777777" w:rsidR="00E66A48" w:rsidRPr="00C5186E" w:rsidRDefault="00E66A48" w:rsidP="00A03363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C754212" w14:textId="77777777" w:rsidR="00E66A48" w:rsidRPr="00C5186E" w:rsidRDefault="00E66A48" w:rsidP="00A03363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C5186E">
              <w:rPr>
                <w:rFonts w:cs="Arial"/>
                <w:b/>
                <w:bCs/>
                <w:szCs w:val="18"/>
              </w:rPr>
              <w:t>MARKS</w:t>
            </w:r>
          </w:p>
        </w:tc>
      </w:tr>
      <w:tr w:rsidR="00E66A48" w:rsidRPr="00C5186E" w14:paraId="20AE1815" w14:textId="77777777" w:rsidTr="00A03363">
        <w:tc>
          <w:tcPr>
            <w:tcW w:w="997" w:type="dxa"/>
          </w:tcPr>
          <w:p w14:paraId="4A7019A7" w14:textId="473A1E0E" w:rsidR="00E66A48" w:rsidRPr="00C5186E" w:rsidRDefault="00E66A48" w:rsidP="00A03363">
            <w:pPr>
              <w:spacing w:line="360" w:lineRule="auto"/>
              <w:ind w:left="28"/>
              <w:rPr>
                <w:rFonts w:cs="Arial"/>
                <w:szCs w:val="18"/>
              </w:rPr>
            </w:pPr>
            <w:r w:rsidRPr="00C5186E">
              <w:rPr>
                <w:rFonts w:cs="Arial"/>
                <w:szCs w:val="18"/>
              </w:rPr>
              <w:t>1</w:t>
            </w:r>
            <w:r>
              <w:rPr>
                <w:rFonts w:cs="Arial"/>
                <w:szCs w:val="18"/>
              </w:rPr>
              <w:t>6</w:t>
            </w:r>
          </w:p>
        </w:tc>
        <w:tc>
          <w:tcPr>
            <w:tcW w:w="2964" w:type="dxa"/>
          </w:tcPr>
          <w:p w14:paraId="4994EFE3" w14:textId="381F753D" w:rsidR="00E66A48" w:rsidRPr="00C5186E" w:rsidRDefault="00E66A48" w:rsidP="00A03363">
            <w:pPr>
              <w:spacing w:line="360" w:lineRule="auto"/>
              <w:ind w:left="28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KM03KT03 IAC0303</w:t>
            </w:r>
          </w:p>
        </w:tc>
        <w:tc>
          <w:tcPr>
            <w:tcW w:w="5390" w:type="dxa"/>
          </w:tcPr>
          <w:p w14:paraId="71C3B798" w14:textId="19F2D91E" w:rsidR="00E66A48" w:rsidRPr="00C5186E" w:rsidRDefault="00E66A48" w:rsidP="00A03363">
            <w:pPr>
              <w:spacing w:line="360" w:lineRule="auto"/>
              <w:ind w:left="79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Discuss typical methods used to record orders placed </w:t>
            </w:r>
            <w:r w:rsidR="00D87894">
              <w:rPr>
                <w:rFonts w:cs="Arial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7C674424" w14:textId="0436E630" w:rsidR="00E66A48" w:rsidRPr="00C5186E" w:rsidRDefault="00234124" w:rsidP="00A03363">
            <w:pPr>
              <w:spacing w:line="360" w:lineRule="auto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6</w:t>
            </w:r>
          </w:p>
        </w:tc>
      </w:tr>
    </w:tbl>
    <w:p w14:paraId="5103B60F" w14:textId="77777777" w:rsidR="00E66A48" w:rsidRPr="00C5186E" w:rsidRDefault="00E66A48" w:rsidP="00D73525">
      <w:pPr>
        <w:rPr>
          <w:szCs w:val="18"/>
        </w:rPr>
      </w:pPr>
    </w:p>
    <w:sectPr w:rsidR="00E66A48" w:rsidRPr="00C5186E" w:rsidSect="00C224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B841A2" w14:textId="77777777" w:rsidR="00C26F11" w:rsidRDefault="00C26F11" w:rsidP="00C20797">
      <w:pPr>
        <w:spacing w:after="0" w:line="240" w:lineRule="auto"/>
      </w:pPr>
      <w:r>
        <w:separator/>
      </w:r>
    </w:p>
  </w:endnote>
  <w:endnote w:type="continuationSeparator" w:id="0">
    <w:p w14:paraId="293F67B4" w14:textId="77777777" w:rsidR="00C26F11" w:rsidRDefault="00C26F11" w:rsidP="00C20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B87246" w14:textId="77777777" w:rsidR="00EB25E7" w:rsidRDefault="00EB25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2652387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2A7B753" w14:textId="539DA5FB" w:rsidR="00EB25E7" w:rsidRDefault="00EB25E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15DD4ED" w14:textId="77777777" w:rsidR="00EB25E7" w:rsidRDefault="00EB25E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C6F4BC" w14:textId="77777777" w:rsidR="00EB25E7" w:rsidRDefault="00EB25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0D16AA" w14:textId="77777777" w:rsidR="00C26F11" w:rsidRDefault="00C26F11" w:rsidP="00C20797">
      <w:pPr>
        <w:spacing w:after="0" w:line="240" w:lineRule="auto"/>
      </w:pPr>
      <w:r>
        <w:separator/>
      </w:r>
    </w:p>
  </w:footnote>
  <w:footnote w:type="continuationSeparator" w:id="0">
    <w:p w14:paraId="4F763CCF" w14:textId="77777777" w:rsidR="00C26F11" w:rsidRDefault="00C26F11" w:rsidP="00C20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D06CF3" w14:textId="77777777" w:rsidR="00EB25E7" w:rsidRDefault="00EB25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1BC66E" w14:textId="77777777" w:rsidR="00EB25E7" w:rsidRDefault="00EB25E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D45076" w14:textId="77777777" w:rsidR="00EB25E7" w:rsidRDefault="00EB25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FC58CE"/>
    <w:multiLevelType w:val="hybridMultilevel"/>
    <w:tmpl w:val="20A841A0"/>
    <w:lvl w:ilvl="0" w:tplc="08090001">
      <w:start w:val="1"/>
      <w:numFmt w:val="bullet"/>
      <w:lvlText w:val=""/>
      <w:lvlJc w:val="left"/>
      <w:pPr>
        <w:ind w:left="85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" w15:restartNumberingAfterBreak="0">
    <w:nsid w:val="4865020B"/>
    <w:multiLevelType w:val="hybridMultilevel"/>
    <w:tmpl w:val="273A4F46"/>
    <w:lvl w:ilvl="0" w:tplc="08090001">
      <w:start w:val="1"/>
      <w:numFmt w:val="bullet"/>
      <w:lvlText w:val=""/>
      <w:lvlJc w:val="left"/>
      <w:pPr>
        <w:ind w:left="79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EE3"/>
    <w:rsid w:val="00032499"/>
    <w:rsid w:val="00064ACF"/>
    <w:rsid w:val="00096558"/>
    <w:rsid w:val="000A2F15"/>
    <w:rsid w:val="000A786D"/>
    <w:rsid w:val="000B2011"/>
    <w:rsid w:val="000B5368"/>
    <w:rsid w:val="000C727C"/>
    <w:rsid w:val="000C7322"/>
    <w:rsid w:val="000E4183"/>
    <w:rsid w:val="000F5B7D"/>
    <w:rsid w:val="000F6F29"/>
    <w:rsid w:val="00114BBB"/>
    <w:rsid w:val="001321A3"/>
    <w:rsid w:val="00154920"/>
    <w:rsid w:val="0019720E"/>
    <w:rsid w:val="001F280F"/>
    <w:rsid w:val="002324DE"/>
    <w:rsid w:val="00234124"/>
    <w:rsid w:val="00253B87"/>
    <w:rsid w:val="00256547"/>
    <w:rsid w:val="00263132"/>
    <w:rsid w:val="00274E20"/>
    <w:rsid w:val="00295764"/>
    <w:rsid w:val="002B0D4F"/>
    <w:rsid w:val="002C7652"/>
    <w:rsid w:val="002D3415"/>
    <w:rsid w:val="002E548B"/>
    <w:rsid w:val="002E6546"/>
    <w:rsid w:val="00300021"/>
    <w:rsid w:val="00307DEF"/>
    <w:rsid w:val="003205CE"/>
    <w:rsid w:val="003667E2"/>
    <w:rsid w:val="003747B7"/>
    <w:rsid w:val="003923D5"/>
    <w:rsid w:val="003C04DA"/>
    <w:rsid w:val="00417EBC"/>
    <w:rsid w:val="00421C23"/>
    <w:rsid w:val="004432E2"/>
    <w:rsid w:val="0046683B"/>
    <w:rsid w:val="00481E46"/>
    <w:rsid w:val="00486F32"/>
    <w:rsid w:val="004C1888"/>
    <w:rsid w:val="004E4D48"/>
    <w:rsid w:val="005177DB"/>
    <w:rsid w:val="00556613"/>
    <w:rsid w:val="005A255D"/>
    <w:rsid w:val="005A3C40"/>
    <w:rsid w:val="005A68BE"/>
    <w:rsid w:val="005C3DCD"/>
    <w:rsid w:val="00607143"/>
    <w:rsid w:val="00640430"/>
    <w:rsid w:val="00683ED7"/>
    <w:rsid w:val="006A5136"/>
    <w:rsid w:val="006E0F82"/>
    <w:rsid w:val="00715500"/>
    <w:rsid w:val="00745F42"/>
    <w:rsid w:val="00780A89"/>
    <w:rsid w:val="0078459C"/>
    <w:rsid w:val="007A024A"/>
    <w:rsid w:val="007E117B"/>
    <w:rsid w:val="007F59D8"/>
    <w:rsid w:val="008266E1"/>
    <w:rsid w:val="00861794"/>
    <w:rsid w:val="0088140E"/>
    <w:rsid w:val="008A7076"/>
    <w:rsid w:val="008D20D9"/>
    <w:rsid w:val="008D2C08"/>
    <w:rsid w:val="009110C6"/>
    <w:rsid w:val="00924139"/>
    <w:rsid w:val="009640A3"/>
    <w:rsid w:val="009C6C6B"/>
    <w:rsid w:val="009F2EE3"/>
    <w:rsid w:val="009F4CC8"/>
    <w:rsid w:val="00A02DDA"/>
    <w:rsid w:val="00A03363"/>
    <w:rsid w:val="00A126C1"/>
    <w:rsid w:val="00A37B60"/>
    <w:rsid w:val="00A7298E"/>
    <w:rsid w:val="00AA2D35"/>
    <w:rsid w:val="00AF4F8D"/>
    <w:rsid w:val="00AF6F70"/>
    <w:rsid w:val="00B42D0C"/>
    <w:rsid w:val="00B669D6"/>
    <w:rsid w:val="00B70628"/>
    <w:rsid w:val="00B77061"/>
    <w:rsid w:val="00B83268"/>
    <w:rsid w:val="00BB7657"/>
    <w:rsid w:val="00BC2F27"/>
    <w:rsid w:val="00C00963"/>
    <w:rsid w:val="00C20797"/>
    <w:rsid w:val="00C22464"/>
    <w:rsid w:val="00C26F11"/>
    <w:rsid w:val="00C32179"/>
    <w:rsid w:val="00C37D4B"/>
    <w:rsid w:val="00C5186E"/>
    <w:rsid w:val="00C871F3"/>
    <w:rsid w:val="00C97045"/>
    <w:rsid w:val="00CB44F5"/>
    <w:rsid w:val="00CE43C1"/>
    <w:rsid w:val="00D73525"/>
    <w:rsid w:val="00D74A88"/>
    <w:rsid w:val="00D85E41"/>
    <w:rsid w:val="00D87894"/>
    <w:rsid w:val="00D94C22"/>
    <w:rsid w:val="00DC585B"/>
    <w:rsid w:val="00DE62F6"/>
    <w:rsid w:val="00DF24C1"/>
    <w:rsid w:val="00DF6789"/>
    <w:rsid w:val="00E2502B"/>
    <w:rsid w:val="00E66A48"/>
    <w:rsid w:val="00E80219"/>
    <w:rsid w:val="00E92A38"/>
    <w:rsid w:val="00E959C1"/>
    <w:rsid w:val="00EA05E9"/>
    <w:rsid w:val="00EB059C"/>
    <w:rsid w:val="00EB25E7"/>
    <w:rsid w:val="00EC0DEF"/>
    <w:rsid w:val="00ED6EAC"/>
    <w:rsid w:val="00EE0301"/>
    <w:rsid w:val="00F4098D"/>
    <w:rsid w:val="00F630C1"/>
    <w:rsid w:val="00F74C1E"/>
    <w:rsid w:val="00FB30EB"/>
    <w:rsid w:val="00FC6F9F"/>
    <w:rsid w:val="00FD3915"/>
    <w:rsid w:val="00FF6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FEE4B"/>
  <w15:chartTrackingRefBased/>
  <w15:docId w15:val="{BF44225A-29E9-47DA-BB17-0AC26338D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6546"/>
    <w:rPr>
      <w:rFonts w:ascii="Arial" w:hAnsi="Arial"/>
      <w:sz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F630C1"/>
    <w:pPr>
      <w:keepNext/>
      <w:keepLines/>
      <w:framePr w:wrap="around" w:vAnchor="text" w:hAnchor="text" w:y="1"/>
      <w:shd w:val="clear" w:color="auto" w:fill="808080" w:themeFill="background1" w:themeFillShade="80"/>
      <w:tabs>
        <w:tab w:val="left" w:pos="142"/>
      </w:tabs>
      <w:spacing w:after="360" w:line="240" w:lineRule="auto"/>
      <w:jc w:val="both"/>
      <w:outlineLvl w:val="0"/>
    </w:pPr>
    <w:rPr>
      <w:rFonts w:eastAsia="Times New Roman" w:cs="Times New Roman"/>
      <w:b/>
      <w:color w:val="F2F2F2" w:themeColor="background1" w:themeShade="F2"/>
      <w:sz w:val="36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E117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D6E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2E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F2EE3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20797"/>
    <w:pPr>
      <w:spacing w:after="240" w:line="240" w:lineRule="auto"/>
      <w:jc w:val="both"/>
    </w:pPr>
    <w:rPr>
      <w:rFonts w:eastAsia="Calibri" w:cs="Times New Roman"/>
      <w:sz w:val="20"/>
      <w:szCs w:val="20"/>
      <w:lang w:val="en-GB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20797"/>
    <w:rPr>
      <w:rFonts w:ascii="Arial" w:eastAsia="Calibri" w:hAnsi="Arial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C20797"/>
    <w:rPr>
      <w:vertAlign w:val="superscript"/>
    </w:rPr>
  </w:style>
  <w:style w:type="character" w:styleId="Hyperlink">
    <w:name w:val="Hyperlink"/>
    <w:uiPriority w:val="99"/>
    <w:unhideWhenUsed/>
    <w:rsid w:val="001F280F"/>
    <w:rPr>
      <w:color w:val="0563C1"/>
      <w:u w:val="single"/>
    </w:rPr>
  </w:style>
  <w:style w:type="character" w:customStyle="1" w:styleId="content">
    <w:name w:val="content"/>
    <w:basedOn w:val="DefaultParagraphFont"/>
    <w:rsid w:val="001F280F"/>
  </w:style>
  <w:style w:type="character" w:customStyle="1" w:styleId="st">
    <w:name w:val="st"/>
    <w:basedOn w:val="DefaultParagraphFont"/>
    <w:rsid w:val="001F280F"/>
  </w:style>
  <w:style w:type="character" w:customStyle="1" w:styleId="Heading1Char">
    <w:name w:val="Heading 1 Char"/>
    <w:basedOn w:val="DefaultParagraphFont"/>
    <w:link w:val="Heading1"/>
    <w:uiPriority w:val="9"/>
    <w:rsid w:val="00F630C1"/>
    <w:rPr>
      <w:rFonts w:ascii="Arial" w:eastAsia="Times New Roman" w:hAnsi="Arial" w:cs="Times New Roman"/>
      <w:b/>
      <w:color w:val="F2F2F2" w:themeColor="background1" w:themeShade="F2"/>
      <w:sz w:val="36"/>
      <w:szCs w:val="32"/>
      <w:shd w:val="clear" w:color="auto" w:fill="808080" w:themeFill="background1" w:themeFillShade="80"/>
      <w:lang w:val="en-GB"/>
    </w:rPr>
  </w:style>
  <w:style w:type="character" w:customStyle="1" w:styleId="e24kjd">
    <w:name w:val="e24kjd"/>
    <w:basedOn w:val="DefaultParagraphFont"/>
    <w:rsid w:val="00F630C1"/>
  </w:style>
  <w:style w:type="character" w:styleId="Strong">
    <w:name w:val="Strong"/>
    <w:uiPriority w:val="22"/>
    <w:qFormat/>
    <w:rsid w:val="005A68BE"/>
    <w:rPr>
      <w:b/>
      <w:bCs/>
      <w:color w:val="808080" w:themeColor="background1" w:themeShade="80"/>
    </w:rPr>
  </w:style>
  <w:style w:type="character" w:styleId="Emphasis">
    <w:name w:val="Emphasis"/>
    <w:basedOn w:val="DefaultParagraphFont"/>
    <w:uiPriority w:val="20"/>
    <w:qFormat/>
    <w:rsid w:val="000B2011"/>
    <w:rPr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rsid w:val="00ED6EA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3Char">
    <w:name w:val="Heading 3 Char"/>
    <w:basedOn w:val="DefaultParagraphFont"/>
    <w:link w:val="Heading3"/>
    <w:uiPriority w:val="9"/>
    <w:rsid w:val="007E117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scoswrapper">
    <w:name w:val="hs_cos_wrapper"/>
    <w:basedOn w:val="DefaultParagraphFont"/>
    <w:rsid w:val="00FC6F9F"/>
  </w:style>
  <w:style w:type="character" w:customStyle="1" w:styleId="authors-affiliationsname">
    <w:name w:val="authors-affiliations__name"/>
    <w:basedOn w:val="DefaultParagraphFont"/>
    <w:rsid w:val="00B70628"/>
  </w:style>
  <w:style w:type="paragraph" w:styleId="NormalWeb">
    <w:name w:val="Normal (Web)"/>
    <w:basedOn w:val="Normal"/>
    <w:uiPriority w:val="99"/>
    <w:unhideWhenUsed/>
    <w:rsid w:val="00517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EB25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25E7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EB25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25E7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82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CE4E47-DDCE-492C-902C-89A86C420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Smith</dc:creator>
  <cp:keywords/>
  <dc:description/>
  <cp:lastModifiedBy>Purple Magnolia</cp:lastModifiedBy>
  <cp:revision>6</cp:revision>
  <dcterms:created xsi:type="dcterms:W3CDTF">2020-07-26T08:21:00Z</dcterms:created>
  <dcterms:modified xsi:type="dcterms:W3CDTF">2020-07-29T10:09:00Z</dcterms:modified>
</cp:coreProperties>
</file>